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22" w:rsidRPr="00547E22" w:rsidRDefault="00547E22" w:rsidP="00547E22">
      <w:pPr>
        <w:pStyle w:val="a5"/>
        <w:framePr w:w="9355" w:h="13831" w:hRule="exact" w:wrap="around" w:vAnchor="page" w:hAnchor="page" w:x="1372" w:y="531"/>
        <w:jc w:val="center"/>
        <w:rPr>
          <w:rFonts w:ascii="Times New Roman" w:hAnsi="Times New Roman" w:cs="Times New Roman"/>
        </w:rPr>
      </w:pPr>
      <w:bookmarkStart w:id="0" w:name="bookmark0"/>
      <w:r w:rsidRPr="00547E22">
        <w:rPr>
          <w:rFonts w:ascii="Times New Roman" w:hAnsi="Times New Roman" w:cs="Times New Roman"/>
        </w:rPr>
        <w:t>Российская Федерация</w:t>
      </w:r>
    </w:p>
    <w:p w:rsidR="00547E22" w:rsidRPr="00547E22" w:rsidRDefault="00547E22" w:rsidP="00547E22">
      <w:pPr>
        <w:pStyle w:val="a5"/>
        <w:framePr w:w="9355" w:h="13831" w:hRule="exact" w:wrap="around" w:vAnchor="page" w:hAnchor="page" w:x="1372" w:y="531"/>
        <w:jc w:val="center"/>
        <w:rPr>
          <w:rFonts w:ascii="Times New Roman" w:hAnsi="Times New Roman" w:cs="Times New Roman"/>
        </w:rPr>
      </w:pPr>
      <w:r w:rsidRPr="00547E22">
        <w:rPr>
          <w:rFonts w:ascii="Times New Roman" w:hAnsi="Times New Roman" w:cs="Times New Roman"/>
        </w:rPr>
        <w:t>Амурская область</w:t>
      </w:r>
    </w:p>
    <w:p w:rsidR="00547E22" w:rsidRPr="00547E22" w:rsidRDefault="00547E22" w:rsidP="00547E22">
      <w:pPr>
        <w:pStyle w:val="a5"/>
        <w:framePr w:w="9355" w:h="13831" w:hRule="exact" w:wrap="around" w:vAnchor="page" w:hAnchor="page" w:x="1372" w:y="531"/>
        <w:jc w:val="center"/>
        <w:rPr>
          <w:rFonts w:ascii="Times New Roman" w:hAnsi="Times New Roman" w:cs="Times New Roman"/>
        </w:rPr>
      </w:pPr>
      <w:r w:rsidRPr="00547E22">
        <w:rPr>
          <w:rFonts w:ascii="Times New Roman" w:hAnsi="Times New Roman" w:cs="Times New Roman"/>
        </w:rPr>
        <w:t>Администрация города Тынды</w:t>
      </w:r>
    </w:p>
    <w:p w:rsidR="00547E22" w:rsidRPr="00547E22" w:rsidRDefault="00547E22" w:rsidP="00547E22">
      <w:pPr>
        <w:pStyle w:val="a5"/>
        <w:framePr w:w="9355" w:h="13831" w:hRule="exact" w:wrap="around" w:vAnchor="page" w:hAnchor="page" w:x="1372" w:y="531"/>
        <w:jc w:val="center"/>
        <w:rPr>
          <w:rFonts w:ascii="Times New Roman" w:hAnsi="Times New Roman" w:cs="Times New Roman"/>
        </w:rPr>
      </w:pPr>
      <w:r w:rsidRPr="00547E22">
        <w:rPr>
          <w:rFonts w:ascii="Times New Roman" w:hAnsi="Times New Roman" w:cs="Times New Roman"/>
        </w:rPr>
        <w:t>Управление образования</w:t>
      </w:r>
    </w:p>
    <w:p w:rsidR="00547E22" w:rsidRDefault="00547E22" w:rsidP="00547E22">
      <w:pPr>
        <w:pStyle w:val="11"/>
        <w:framePr w:w="9355" w:h="13831" w:hRule="exact" w:wrap="around" w:vAnchor="page" w:hAnchor="page" w:x="1372" w:y="531"/>
        <w:shd w:val="clear" w:color="auto" w:fill="auto"/>
        <w:spacing w:before="0"/>
        <w:ind w:left="20"/>
        <w:rPr>
          <w:lang w:val="en-US"/>
        </w:rPr>
      </w:pPr>
    </w:p>
    <w:p w:rsidR="00D87F95" w:rsidRDefault="00C55F98" w:rsidP="00547E22">
      <w:pPr>
        <w:pStyle w:val="11"/>
        <w:framePr w:w="9355" w:h="13831" w:hRule="exact" w:wrap="around" w:vAnchor="page" w:hAnchor="page" w:x="1372" w:y="531"/>
        <w:shd w:val="clear" w:color="auto" w:fill="auto"/>
        <w:spacing w:before="0"/>
        <w:ind w:left="20"/>
      </w:pPr>
      <w:r>
        <w:t>ПРИКАЗ</w:t>
      </w:r>
      <w:bookmarkEnd w:id="0"/>
    </w:p>
    <w:p w:rsidR="00D87F95" w:rsidRDefault="00C55F98" w:rsidP="00547E22">
      <w:pPr>
        <w:pStyle w:val="1"/>
        <w:framePr w:w="9355" w:h="13831" w:hRule="exact" w:wrap="around" w:vAnchor="page" w:hAnchor="page" w:x="1372" w:y="531"/>
        <w:numPr>
          <w:ilvl w:val="0"/>
          <w:numId w:val="1"/>
        </w:numPr>
        <w:shd w:val="clear" w:color="auto" w:fill="auto"/>
        <w:tabs>
          <w:tab w:val="right" w:pos="4201"/>
          <w:tab w:val="right" w:pos="4940"/>
          <w:tab w:val="right" w:pos="7618"/>
        </w:tabs>
        <w:spacing w:after="0"/>
        <w:ind w:left="20"/>
        <w:jc w:val="both"/>
      </w:pPr>
      <w:r>
        <w:t>г.</w:t>
      </w:r>
      <w:r>
        <w:tab/>
        <w:t>Тында</w:t>
      </w:r>
      <w:r>
        <w:tab/>
        <w:t>№</w:t>
      </w:r>
      <w:r w:rsidR="00F36D1B">
        <w:t xml:space="preserve"> </w:t>
      </w:r>
      <w:r>
        <w:t>244</w:t>
      </w:r>
    </w:p>
    <w:p w:rsidR="00D87F95" w:rsidRDefault="00C55F98" w:rsidP="00547E22">
      <w:pPr>
        <w:pStyle w:val="1"/>
        <w:framePr w:w="9355" w:h="13831" w:hRule="exact" w:wrap="around" w:vAnchor="page" w:hAnchor="page" w:x="1372" w:y="531"/>
        <w:shd w:val="clear" w:color="auto" w:fill="auto"/>
        <w:spacing w:after="0"/>
        <w:ind w:left="20"/>
        <w:jc w:val="both"/>
      </w:pPr>
      <w:r>
        <w:t>О продолжении эксперимента</w:t>
      </w:r>
    </w:p>
    <w:p w:rsidR="00D87F95" w:rsidRDefault="00C55F98" w:rsidP="00547E22">
      <w:pPr>
        <w:pStyle w:val="1"/>
        <w:framePr w:w="9355" w:h="13831" w:hRule="exact" w:wrap="around" w:vAnchor="page" w:hAnchor="page" w:x="1372" w:y="531"/>
        <w:shd w:val="clear" w:color="auto" w:fill="auto"/>
        <w:spacing w:after="291"/>
        <w:ind w:left="20" w:right="4960"/>
        <w:jc w:val="left"/>
      </w:pPr>
      <w:r>
        <w:t>по введению федерального государственного образовательного стандарта основного общего образования в общеобразовательных учреждениях г. Тынды</w:t>
      </w:r>
    </w:p>
    <w:p w:rsidR="00D87F95" w:rsidRPr="00547E22" w:rsidRDefault="00C55F98" w:rsidP="00547E22">
      <w:pPr>
        <w:pStyle w:val="1"/>
        <w:framePr w:w="9355" w:h="13831" w:hRule="exact" w:wrap="around" w:vAnchor="page" w:hAnchor="page" w:x="1372" w:y="531"/>
        <w:shd w:val="clear" w:color="auto" w:fill="auto"/>
        <w:spacing w:after="0" w:line="210" w:lineRule="exact"/>
        <w:ind w:right="20"/>
        <w:jc w:val="right"/>
      </w:pPr>
      <w:r>
        <w:t>Во исполнение приказа Министерства образования и науки Амурской области от</w:t>
      </w:r>
      <w:r w:rsidR="00547E22" w:rsidRPr="00547E22">
        <w:t xml:space="preserve"> 07.05.2013</w:t>
      </w:r>
    </w:p>
    <w:p w:rsidR="00D87F95" w:rsidRDefault="00C55F98" w:rsidP="00547E22">
      <w:pPr>
        <w:pStyle w:val="1"/>
        <w:framePr w:w="9355" w:h="13831" w:hRule="exact" w:wrap="around" w:vAnchor="page" w:hAnchor="page" w:x="1372" w:y="531"/>
        <w:shd w:val="clear" w:color="auto" w:fill="auto"/>
        <w:ind w:right="20"/>
        <w:jc w:val="left"/>
      </w:pPr>
      <w:r>
        <w:t xml:space="preserve">№ 514 «Об участии в 2013/14 учебном году в эксперименте по введению федерального государственного образовательного стандарта основного общего образования» </w:t>
      </w:r>
      <w:r>
        <w:rPr>
          <w:rStyle w:val="10pt0pt"/>
        </w:rPr>
        <w:t>ПРИКАЗЫВАЮ:</w:t>
      </w:r>
    </w:p>
    <w:p w:rsidR="00D87F95" w:rsidRDefault="00C55F98" w:rsidP="00547E22">
      <w:pPr>
        <w:pStyle w:val="1"/>
        <w:framePr w:w="9355" w:h="13831" w:hRule="exact" w:wrap="around" w:vAnchor="page" w:hAnchor="page" w:x="1372" w:y="531"/>
        <w:numPr>
          <w:ilvl w:val="0"/>
          <w:numId w:val="3"/>
        </w:numPr>
        <w:shd w:val="clear" w:color="auto" w:fill="auto"/>
        <w:spacing w:after="0"/>
        <w:ind w:left="20" w:right="20"/>
        <w:jc w:val="both"/>
      </w:pPr>
      <w:r>
        <w:t xml:space="preserve"> Включить МОБУ СОШ №2, МОБУ СОШ №6, МОБУ СОШ №7, МОБУ Лицей №8, НОУ ТГО гимназия №1 г.Тынды в эксперимент по введению федерального государственного образовательного стандарта основного общего образования в 5-ых классах с 1 сентября 2013 года.</w:t>
      </w:r>
    </w:p>
    <w:p w:rsidR="00D87F95" w:rsidRDefault="00C55F98" w:rsidP="00547E22">
      <w:pPr>
        <w:pStyle w:val="1"/>
        <w:framePr w:w="9355" w:h="13831" w:hRule="exact" w:wrap="around" w:vAnchor="page" w:hAnchor="page" w:x="1372" w:y="531"/>
        <w:numPr>
          <w:ilvl w:val="0"/>
          <w:numId w:val="3"/>
        </w:numPr>
        <w:shd w:val="clear" w:color="auto" w:fill="auto"/>
        <w:spacing w:after="0"/>
        <w:ind w:left="20" w:right="20"/>
        <w:jc w:val="both"/>
      </w:pPr>
      <w:r>
        <w:t>Руководителям муниципальных общеобразовательных учреждений, в которых вводится Федеральный государственный образовательный стандарт основного общего образования в 5-ых классах в 2013-2014 учебном году:</w:t>
      </w:r>
    </w:p>
    <w:p w:rsidR="00D87F95" w:rsidRDefault="00C55F98" w:rsidP="00547E22">
      <w:pPr>
        <w:pStyle w:val="1"/>
        <w:framePr w:w="9355" w:h="13831" w:hRule="exact" w:wrap="around" w:vAnchor="page" w:hAnchor="page" w:x="1372" w:y="531"/>
        <w:numPr>
          <w:ilvl w:val="1"/>
          <w:numId w:val="3"/>
        </w:numPr>
        <w:shd w:val="clear" w:color="auto" w:fill="auto"/>
        <w:spacing w:after="0"/>
        <w:ind w:left="20" w:right="20"/>
        <w:jc w:val="both"/>
      </w:pPr>
      <w:r>
        <w:t xml:space="preserve"> Разработать план мероприятий по подготовке к введению федерального государственного стандарта основного общего образования в 2013-2014 учебном году.</w:t>
      </w:r>
    </w:p>
    <w:p w:rsidR="00D87F95" w:rsidRDefault="00C55F98" w:rsidP="00547E22">
      <w:pPr>
        <w:pStyle w:val="1"/>
        <w:framePr w:w="9355" w:h="13831" w:hRule="exact" w:wrap="around" w:vAnchor="page" w:hAnchor="page" w:x="1372" w:y="531"/>
        <w:numPr>
          <w:ilvl w:val="1"/>
          <w:numId w:val="3"/>
        </w:numPr>
        <w:shd w:val="clear" w:color="auto" w:fill="auto"/>
        <w:spacing w:after="0"/>
        <w:ind w:left="20" w:right="20"/>
        <w:jc w:val="both"/>
      </w:pPr>
      <w:r>
        <w:t xml:space="preserve"> Создать учебно-методические, материально-технические условия для введения федерального государственного стандарта основного общего образования в учреждении.</w:t>
      </w:r>
    </w:p>
    <w:p w:rsidR="00D87F95" w:rsidRDefault="00C55F98" w:rsidP="00547E22">
      <w:pPr>
        <w:pStyle w:val="1"/>
        <w:framePr w:w="9355" w:h="13831" w:hRule="exact" w:wrap="around" w:vAnchor="page" w:hAnchor="page" w:x="1372" w:y="531"/>
        <w:numPr>
          <w:ilvl w:val="1"/>
          <w:numId w:val="3"/>
        </w:numPr>
        <w:shd w:val="clear" w:color="auto" w:fill="auto"/>
        <w:spacing w:after="0"/>
        <w:ind w:left="20" w:right="20"/>
        <w:jc w:val="both"/>
      </w:pPr>
      <w:r>
        <w:t xml:space="preserve"> Привести в соответствие с требованиями ФГОС основного общего образования нормативную базу образовательного учреждения в срок до 01.09.2013г.</w:t>
      </w:r>
    </w:p>
    <w:p w:rsidR="00D87F95" w:rsidRDefault="00C55F98" w:rsidP="00547E22">
      <w:pPr>
        <w:pStyle w:val="1"/>
        <w:framePr w:w="9355" w:h="13831" w:hRule="exact" w:wrap="around" w:vAnchor="page" w:hAnchor="page" w:x="1372" w:y="531"/>
        <w:numPr>
          <w:ilvl w:val="1"/>
          <w:numId w:val="3"/>
        </w:numPr>
        <w:shd w:val="clear" w:color="auto" w:fill="auto"/>
        <w:spacing w:after="0"/>
        <w:ind w:left="20" w:right="20"/>
        <w:jc w:val="both"/>
      </w:pPr>
      <w:r>
        <w:t>Привести в соответствие с требованиями ФГОС основного общего образования и новыми тарифно-квалификационными характеристиками должностные инструкции работников образовательного учреждения в срок до 01.09.2013</w:t>
      </w:r>
    </w:p>
    <w:p w:rsidR="00D87F95" w:rsidRDefault="00C55F98" w:rsidP="00547E22">
      <w:pPr>
        <w:pStyle w:val="1"/>
        <w:framePr w:w="9355" w:h="13831" w:hRule="exact" w:wrap="around" w:vAnchor="page" w:hAnchor="page" w:x="1372" w:y="531"/>
        <w:numPr>
          <w:ilvl w:val="1"/>
          <w:numId w:val="3"/>
        </w:numPr>
        <w:shd w:val="clear" w:color="auto" w:fill="auto"/>
        <w:spacing w:after="0"/>
        <w:ind w:left="20" w:right="20"/>
        <w:jc w:val="both"/>
      </w:pPr>
      <w:r>
        <w:t>Принять меры по обеспечению условий повышения квалификации педагогических работников, участвующих в подготовке к введению федерального государственного стандарта основного общего образования.</w:t>
      </w:r>
    </w:p>
    <w:p w:rsidR="00D87F95" w:rsidRDefault="00547E22" w:rsidP="00547E22">
      <w:pPr>
        <w:pStyle w:val="1"/>
        <w:framePr w:w="9355" w:h="13831" w:hRule="exact" w:wrap="around" w:vAnchor="page" w:hAnchor="page" w:x="1372" w:y="531"/>
        <w:numPr>
          <w:ilvl w:val="1"/>
          <w:numId w:val="3"/>
        </w:numPr>
        <w:shd w:val="clear" w:color="auto" w:fill="auto"/>
        <w:spacing w:after="0"/>
        <w:ind w:left="20"/>
        <w:jc w:val="both"/>
      </w:pPr>
      <w:r>
        <w:t xml:space="preserve"> Рассмотреть возможностьсовместной</w:t>
      </w:r>
      <w:r w:rsidR="00C55F98">
        <w:t>деятельности с муниципальными</w:t>
      </w:r>
      <w:r>
        <w:t>учреждениями дополнительногообразования</w:t>
      </w:r>
      <w:r w:rsidR="00C55F98">
        <w:t>детей по реализации внеурочнойдеятельности, предусмотренной федеральным государственным образовательным стандартом основного общего образования в течение сентября 2013.</w:t>
      </w:r>
    </w:p>
    <w:p w:rsidR="00D87F95" w:rsidRDefault="00C55F98" w:rsidP="00547E22">
      <w:pPr>
        <w:pStyle w:val="1"/>
        <w:framePr w:w="9355" w:h="13831" w:hRule="exact" w:wrap="around" w:vAnchor="page" w:hAnchor="page" w:x="1372" w:y="531"/>
        <w:numPr>
          <w:ilvl w:val="0"/>
          <w:numId w:val="3"/>
        </w:numPr>
        <w:shd w:val="clear" w:color="auto" w:fill="auto"/>
        <w:spacing w:after="0"/>
        <w:ind w:left="20" w:right="20"/>
        <w:jc w:val="both"/>
      </w:pPr>
      <w:r>
        <w:t xml:space="preserve"> Продолжить проведение эксперимента по введению федерального государственного образовательного стандарта основного общего образования в 5-6ых классах МОАУ «Классическая гимназия №2» г.Тынды с 1 сентября 2013 года</w:t>
      </w:r>
    </w:p>
    <w:p w:rsidR="00D87F95" w:rsidRDefault="00C55F98" w:rsidP="00547E22">
      <w:pPr>
        <w:pStyle w:val="1"/>
        <w:framePr w:w="9355" w:h="13831" w:hRule="exact" w:wrap="around" w:vAnchor="page" w:hAnchor="page" w:x="1372" w:y="531"/>
        <w:numPr>
          <w:ilvl w:val="0"/>
          <w:numId w:val="3"/>
        </w:numPr>
        <w:shd w:val="clear" w:color="auto" w:fill="auto"/>
        <w:spacing w:after="0"/>
        <w:ind w:left="20" w:right="20"/>
        <w:jc w:val="both"/>
      </w:pPr>
      <w:r>
        <w:t xml:space="preserve"> МБУ ИМК (руководитель Иваныкина О.В.) обеспечить организационное и методическое сопровождение введения федерального государственного образовательного стандарта основного общего</w:t>
      </w:r>
      <w:r>
        <w:tab/>
        <w:t>образования</w:t>
      </w:r>
      <w:r>
        <w:tab/>
        <w:t>в 5-ых классах муниципальных</w:t>
      </w:r>
      <w:bookmarkStart w:id="1" w:name="_GoBack"/>
      <w:bookmarkEnd w:id="1"/>
      <w:r>
        <w:t>общеобразовательных учреждений, в которых вводится Федеральный государственный образовательный стандарт основного общего образования в течение учебного года.</w:t>
      </w:r>
    </w:p>
    <w:p w:rsidR="00D87F95" w:rsidRDefault="00D87F95">
      <w:pPr>
        <w:rPr>
          <w:sz w:val="2"/>
          <w:szCs w:val="2"/>
        </w:rPr>
        <w:sectPr w:rsidR="00D87F95" w:rsidSect="00547E22">
          <w:pgSz w:w="11909" w:h="16838"/>
          <w:pgMar w:top="426" w:right="0" w:bottom="0" w:left="0" w:header="0" w:footer="3" w:gutter="0"/>
          <w:cols w:space="720"/>
          <w:noEndnote/>
          <w:docGrid w:linePitch="360"/>
        </w:sectPr>
      </w:pPr>
    </w:p>
    <w:p w:rsidR="00D87F95" w:rsidRDefault="00C55F98">
      <w:pPr>
        <w:pStyle w:val="1"/>
        <w:framePr w:w="9346" w:h="1956" w:hRule="exact" w:wrap="around" w:vAnchor="page" w:hAnchor="page" w:x="1285" w:y="1505"/>
        <w:numPr>
          <w:ilvl w:val="0"/>
          <w:numId w:val="3"/>
        </w:numPr>
        <w:shd w:val="clear" w:color="auto" w:fill="auto"/>
        <w:spacing w:after="0"/>
        <w:ind w:left="20" w:right="20"/>
        <w:jc w:val="both"/>
      </w:pPr>
      <w:r>
        <w:lastRenderedPageBreak/>
        <w:t xml:space="preserve"> Обеспечить разработку и обновление раздела «Организация введения федерального государственного стандарта основного общего образования» на сайтах учреждений в целях информирования общественности о ходе и результатах введения ФГОС ООО.</w:t>
      </w:r>
    </w:p>
    <w:p w:rsidR="00D87F95" w:rsidRDefault="00C55F98">
      <w:pPr>
        <w:pStyle w:val="1"/>
        <w:framePr w:w="9346" w:h="1956" w:hRule="exact" w:wrap="around" w:vAnchor="page" w:hAnchor="page" w:x="1285" w:y="1505"/>
        <w:numPr>
          <w:ilvl w:val="0"/>
          <w:numId w:val="3"/>
        </w:numPr>
        <w:shd w:val="clear" w:color="auto" w:fill="auto"/>
        <w:spacing w:after="0"/>
        <w:ind w:left="20" w:right="20"/>
        <w:jc w:val="both"/>
      </w:pPr>
      <w:r>
        <w:t>Назначить ответственным за введение федерального государственного образовательного стандарта основного общего образования Высоцкую Елену Владимировну, начальника отдела общего и дошкольного образования.</w:t>
      </w:r>
    </w:p>
    <w:p w:rsidR="00D87F95" w:rsidRDefault="00C55F98">
      <w:pPr>
        <w:pStyle w:val="1"/>
        <w:framePr w:w="9346" w:h="1956" w:hRule="exact" w:wrap="around" w:vAnchor="page" w:hAnchor="page" w:x="1285" w:y="1505"/>
        <w:numPr>
          <w:ilvl w:val="0"/>
          <w:numId w:val="3"/>
        </w:numPr>
        <w:shd w:val="clear" w:color="auto" w:fill="auto"/>
        <w:spacing w:after="0"/>
        <w:ind w:left="20"/>
        <w:jc w:val="both"/>
      </w:pPr>
      <w:r>
        <w:t xml:space="preserve"> Контроль исполнения настоящего приказа оставляю за собой.</w:t>
      </w:r>
    </w:p>
    <w:p w:rsidR="00D87F95" w:rsidRDefault="00C55F98">
      <w:pPr>
        <w:pStyle w:val="1"/>
        <w:framePr w:w="2875" w:h="557" w:hRule="exact" w:wrap="around" w:vAnchor="page" w:hAnchor="page" w:x="1285" w:y="3718"/>
        <w:shd w:val="clear" w:color="auto" w:fill="auto"/>
        <w:spacing w:after="18" w:line="210" w:lineRule="exact"/>
        <w:jc w:val="left"/>
      </w:pPr>
      <w:r>
        <w:t>Начальник</w:t>
      </w:r>
    </w:p>
    <w:p w:rsidR="00D87F95" w:rsidRDefault="00C55F98">
      <w:pPr>
        <w:pStyle w:val="1"/>
        <w:framePr w:w="2875" w:h="557" w:hRule="exact" w:wrap="around" w:vAnchor="page" w:hAnchor="page" w:x="1285" w:y="3718"/>
        <w:shd w:val="clear" w:color="auto" w:fill="auto"/>
        <w:spacing w:after="0" w:line="210" w:lineRule="exact"/>
        <w:jc w:val="left"/>
      </w:pPr>
      <w:r>
        <w:t>Управления образования</w:t>
      </w:r>
    </w:p>
    <w:p w:rsidR="00D87F95" w:rsidRDefault="008D0DC2">
      <w:pPr>
        <w:framePr w:wrap="none" w:vAnchor="page" w:hAnchor="page" w:x="5024" w:y="3651"/>
        <w:rPr>
          <w:sz w:val="2"/>
          <w:szCs w:val="2"/>
        </w:rPr>
      </w:pPr>
      <w:r>
        <w:fldChar w:fldCharType="begin"/>
      </w:r>
      <w:r w:rsidR="00C55F98">
        <w:instrText>INCLUDEPICTURE  "C:\\Users\\F27B~1.BES\\AppData\\Local\\Temp\\FineReader11.00\\media\\image1.jpeg" \* MERGEFORMATINET</w:instrText>
      </w:r>
      <w:r>
        <w:fldChar w:fldCharType="separate"/>
      </w:r>
      <w:r w:rsidR="00F36D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5pt;height:59.9pt">
            <v:imagedata r:id="rId7" r:href="rId8"/>
          </v:shape>
        </w:pict>
      </w:r>
      <w:r>
        <w:fldChar w:fldCharType="end"/>
      </w:r>
    </w:p>
    <w:p w:rsidR="00D87F95" w:rsidRDefault="00C55F98">
      <w:pPr>
        <w:pStyle w:val="1"/>
        <w:framePr w:wrap="around" w:vAnchor="page" w:hAnchor="page" w:x="8379" w:y="4015"/>
        <w:shd w:val="clear" w:color="auto" w:fill="auto"/>
        <w:spacing w:after="0" w:line="210" w:lineRule="exact"/>
        <w:ind w:left="100"/>
        <w:jc w:val="left"/>
      </w:pPr>
      <w:r>
        <w:t>В.М.Прилепская</w:t>
      </w:r>
    </w:p>
    <w:p w:rsidR="00D87F95" w:rsidRDefault="00C55F98">
      <w:pPr>
        <w:pStyle w:val="1"/>
        <w:framePr w:w="2765" w:h="883" w:hRule="exact" w:wrap="around" w:vAnchor="page" w:hAnchor="page" w:x="1285" w:y="5044"/>
        <w:shd w:val="clear" w:color="auto" w:fill="auto"/>
        <w:spacing w:after="0"/>
        <w:ind w:right="180"/>
        <w:jc w:val="left"/>
      </w:pPr>
      <w:r>
        <w:t>Согласовано: главный специалист по юридическим вопросам</w:t>
      </w:r>
    </w:p>
    <w:p w:rsidR="00D87F95" w:rsidRDefault="008D0DC2">
      <w:pPr>
        <w:framePr w:wrap="none" w:vAnchor="page" w:hAnchor="page" w:x="5432" w:y="5446"/>
        <w:rPr>
          <w:sz w:val="2"/>
          <w:szCs w:val="2"/>
        </w:rPr>
      </w:pPr>
      <w:r>
        <w:fldChar w:fldCharType="begin"/>
      </w:r>
      <w:r w:rsidR="00C55F98">
        <w:instrText>INCLUDEPICTURE  "C:\\Users\\F27B~1.BES\\AppData\\Local\\Temp\\FineReader11.00\\media\\image2.jpeg" \* MERGEFORMATINET</w:instrText>
      </w:r>
      <w:r>
        <w:fldChar w:fldCharType="separate"/>
      </w:r>
      <w:r w:rsidR="00F36D1B">
        <w:pict>
          <v:shape id="_x0000_i1026" type="#_x0000_t75" style="width:63.95pt;height:31.1pt">
            <v:imagedata r:id="rId9" r:href="rId10"/>
          </v:shape>
        </w:pict>
      </w:r>
      <w:r>
        <w:fldChar w:fldCharType="end"/>
      </w:r>
    </w:p>
    <w:p w:rsidR="00D87F95" w:rsidRDefault="00C55F98">
      <w:pPr>
        <w:pStyle w:val="1"/>
        <w:framePr w:wrap="around" w:vAnchor="page" w:hAnchor="page" w:x="8370" w:y="5662"/>
        <w:shd w:val="clear" w:color="auto" w:fill="auto"/>
        <w:spacing w:after="0" w:line="210" w:lineRule="exact"/>
        <w:ind w:left="100"/>
        <w:jc w:val="left"/>
      </w:pPr>
      <w:r>
        <w:t>А.П.Павленко</w:t>
      </w:r>
    </w:p>
    <w:p w:rsidR="00D87F95" w:rsidRDefault="00C55F98">
      <w:pPr>
        <w:pStyle w:val="1"/>
        <w:framePr w:wrap="around" w:vAnchor="page" w:hAnchor="page" w:x="1285" w:y="6204"/>
        <w:shd w:val="clear" w:color="auto" w:fill="auto"/>
        <w:spacing w:after="0" w:line="210" w:lineRule="exact"/>
        <w:jc w:val="left"/>
      </w:pPr>
      <w:r>
        <w:t>с приказом ознакомлены:</w:t>
      </w:r>
    </w:p>
    <w:p w:rsidR="00D87F95" w:rsidRDefault="00D87F95">
      <w:pPr>
        <w:rPr>
          <w:sz w:val="2"/>
          <w:szCs w:val="2"/>
        </w:rPr>
      </w:pPr>
    </w:p>
    <w:sectPr w:rsidR="00D87F95" w:rsidSect="008D0DC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A8C" w:rsidRDefault="00E54A8C">
      <w:r>
        <w:separator/>
      </w:r>
    </w:p>
  </w:endnote>
  <w:endnote w:type="continuationSeparator" w:id="1">
    <w:p w:rsidR="00E54A8C" w:rsidRDefault="00E5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A8C" w:rsidRDefault="00E54A8C"/>
  </w:footnote>
  <w:footnote w:type="continuationSeparator" w:id="1">
    <w:p w:rsidR="00E54A8C" w:rsidRDefault="00E54A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D84"/>
    <w:multiLevelType w:val="multilevel"/>
    <w:tmpl w:val="9B06B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1B16BC"/>
    <w:multiLevelType w:val="multilevel"/>
    <w:tmpl w:val="BC861BC8"/>
    <w:lvl w:ilvl="0">
      <w:start w:val="2013"/>
      <w:numFmt w:val="decimal"/>
      <w:lvlText w:val="0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C6161F"/>
    <w:multiLevelType w:val="multilevel"/>
    <w:tmpl w:val="A726CA68"/>
    <w:lvl w:ilvl="0">
      <w:start w:val="2013"/>
      <w:numFmt w:val="decimal"/>
      <w:lvlText w:val="1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87F95"/>
    <w:rsid w:val="00547E22"/>
    <w:rsid w:val="008D0DC2"/>
    <w:rsid w:val="00C55F98"/>
    <w:rsid w:val="00D87F95"/>
    <w:rsid w:val="00E54A8C"/>
    <w:rsid w:val="00E83C20"/>
    <w:rsid w:val="00F3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0D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DC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D0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8D0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0pt0pt">
    <w:name w:val="Основной текст + 10 pt;Полужирный;Интервал 0 pt"/>
    <w:basedOn w:val="a4"/>
    <w:rsid w:val="008D0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D0DC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1">
    <w:name w:val="Заголовок №1"/>
    <w:basedOn w:val="a"/>
    <w:link w:val="10"/>
    <w:rsid w:val="008D0DC2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styleId="a5">
    <w:name w:val="No Spacing"/>
    <w:uiPriority w:val="1"/>
    <w:qFormat/>
    <w:rsid w:val="00547E2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styleId="a5">
    <w:name w:val="No Spacing"/>
    <w:uiPriority w:val="1"/>
    <w:qFormat/>
    <w:rsid w:val="00547E2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F27B~1.BES/AppData/Local/Temp/FineReader11.00/media/image1.jpe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F27B~1.BES/AppData/Local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3</cp:revision>
  <dcterms:created xsi:type="dcterms:W3CDTF">2013-09-25T03:33:00Z</dcterms:created>
  <dcterms:modified xsi:type="dcterms:W3CDTF">2013-09-25T04:38:00Z</dcterms:modified>
</cp:coreProperties>
</file>